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right="0" w:firstLine="0" w:firstLineChars="0"/>
        <w:jc w:val="both"/>
        <w:textAlignment w:val="center"/>
        <w:outlineLvl w:val="9"/>
        <w:rPr>
          <w:rStyle w:val="6"/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u w:val="none"/>
        </w:rPr>
        <w:t>附件</w:t>
      </w:r>
      <w:r>
        <w:rPr>
          <w:rStyle w:val="6"/>
          <w:rFonts w:hint="eastAsia" w:ascii="Times New Roman" w:hAnsi="Times New Roman" w:eastAsia="仿宋" w:cs="Times New Roman"/>
          <w:b w:val="0"/>
          <w:bCs/>
          <w:color w:val="auto"/>
          <w:sz w:val="28"/>
          <w:szCs w:val="28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40"/>
          <w:szCs w:val="40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</w:rPr>
        <w:t>海南经贸职业技术学院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95" w:afterLines="30"/>
        <w:jc w:val="center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</w:rPr>
        <w:t>第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  <w:lang w:eastAsia="zh-CN"/>
        </w:rPr>
        <w:t>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</w:rPr>
        <w:t>一届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  <w:lang w:eastAsia="zh-CN"/>
        </w:rPr>
        <w:t>运动会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</w:rPr>
        <w:t>教职工参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  <w:lang w:eastAsia="zh-CN"/>
        </w:rPr>
        <w:t>赛人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</w:rPr>
        <w:t>员保险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  <w:u w:val="none"/>
          <w:lang w:eastAsia="zh-CN"/>
        </w:rPr>
        <w:t>单</w:t>
      </w:r>
    </w:p>
    <w:tbl>
      <w:tblPr>
        <w:tblStyle w:val="4"/>
        <w:tblW w:w="9043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364"/>
        <w:gridCol w:w="740"/>
        <w:gridCol w:w="2970"/>
        <w:gridCol w:w="1390"/>
        <w:gridCol w:w="1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海南经贸职业技术学院工会委员会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号 码（NO）</w:t>
            </w:r>
          </w:p>
        </w:tc>
        <w:tc>
          <w:tcPr>
            <w:tcW w:w="5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460000-1254496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81460000798727750w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color w:val="auto"/>
                <w:kern w:val="0"/>
                <w:sz w:val="26"/>
                <w:szCs w:val="26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color w:val="auto"/>
                <w:kern w:val="0"/>
                <w:sz w:val="26"/>
                <w:szCs w:val="26"/>
              </w:rPr>
              <w:t>姓 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color w:val="auto"/>
                <w:kern w:val="0"/>
                <w:sz w:val="26"/>
                <w:szCs w:val="26"/>
              </w:rPr>
              <w:t>性别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color w:val="auto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6"/>
                <w:szCs w:val="26"/>
              </w:rPr>
              <w:t>保险额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6"/>
                <w:szCs w:val="26"/>
              </w:rPr>
              <w:t>(元/人)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color w:val="auto"/>
                <w:kern w:val="0"/>
                <w:sz w:val="26"/>
                <w:szCs w:val="26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contextualSpacing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楷体" w:cs="Times New Roman"/>
                <w:color w:val="auto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hint="eastAsia" w:eastAsia="仿宋"/>
          <w:lang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kern w:val="0"/>
          <w:sz w:val="26"/>
          <w:szCs w:val="26"/>
        </w:rPr>
        <w:t>说明：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</w:rPr>
        <w:t>参赛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人员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</w:rPr>
        <w:t>务必填写以上相关信息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，各分工会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</w:rPr>
        <w:t>必须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为参赛人员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</w:rPr>
        <w:t>购买人身意外保险方可参加比赛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保险费用从工会预算中支付</w:t>
      </w:r>
      <w:r>
        <w:rPr>
          <w:rStyle w:val="7"/>
          <w:rFonts w:hint="eastAsia" w:ascii="仿宋" w:hAnsi="仿宋" w:eastAsia="仿宋" w:cs="仿宋"/>
          <w:color w:val="auto"/>
          <w:kern w:val="0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2B645225"/>
    <w:rsid w:val="2B645225"/>
    <w:rsid w:val="624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2023-11-03T09:29:00Z</dcterms:created>
  <dc:creator>874840797@qq.com</dc:creator>
  <cp:lastModifiedBy>874840797@qq.com</cp:lastModifiedBy>
  <dcterms:modified xsi:type="dcterms:W3CDTF">2023-11-06T07:11:11Z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45A0F00962CF4064BFB5788EC58F1CFF_11</vt:lpwstr>
  </property>
</Properties>
</file>